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86BC" w14:textId="4CDEE1FE" w:rsidR="00012BB6" w:rsidRDefault="00A934DC" w:rsidP="00012BB6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0AAF0" wp14:editId="15A416AD">
            <wp:simplePos x="0" y="0"/>
            <wp:positionH relativeFrom="margin">
              <wp:posOffset>1609725</wp:posOffset>
            </wp:positionH>
            <wp:positionV relativeFrom="paragraph">
              <wp:posOffset>374015</wp:posOffset>
            </wp:positionV>
            <wp:extent cx="2626995" cy="866775"/>
            <wp:effectExtent l="0" t="0" r="1905" b="9525"/>
            <wp:wrapTight wrapText="bothSides">
              <wp:wrapPolygon edited="0">
                <wp:start x="17700" y="0"/>
                <wp:lineTo x="9555" y="2374"/>
                <wp:lineTo x="9555" y="5697"/>
                <wp:lineTo x="18013" y="7596"/>
                <wp:lineTo x="940" y="8070"/>
                <wp:lineTo x="0" y="8545"/>
                <wp:lineTo x="0" y="21363"/>
                <wp:lineTo x="3289" y="21363"/>
                <wp:lineTo x="17700" y="21363"/>
                <wp:lineTo x="17856" y="18989"/>
                <wp:lineTo x="17073" y="15191"/>
                <wp:lineTo x="17700" y="15191"/>
                <wp:lineTo x="19736" y="7596"/>
                <wp:lineTo x="21459" y="5222"/>
                <wp:lineTo x="21459" y="949"/>
                <wp:lineTo x="21146" y="0"/>
                <wp:lineTo x="17700" y="0"/>
              </wp:wrapPolygon>
            </wp:wrapTight>
            <wp:docPr id="1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3A2C2" w14:textId="77777777" w:rsidR="00012BB6" w:rsidRDefault="00012BB6" w:rsidP="00012BB6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</w:t>
      </w:r>
    </w:p>
    <w:p w14:paraId="09EE3209" w14:textId="77777777" w:rsidR="00A934DC" w:rsidRDefault="00A934DC" w:rsidP="00012BB6">
      <w:pPr>
        <w:jc w:val="center"/>
        <w:rPr>
          <w:b/>
          <w:i/>
          <w:sz w:val="28"/>
          <w:szCs w:val="28"/>
        </w:rPr>
      </w:pPr>
    </w:p>
    <w:p w14:paraId="77E1873D" w14:textId="77777777" w:rsidR="00A934DC" w:rsidRDefault="00A934DC" w:rsidP="00012BB6">
      <w:pPr>
        <w:jc w:val="center"/>
        <w:rPr>
          <w:b/>
          <w:i/>
          <w:sz w:val="28"/>
          <w:szCs w:val="28"/>
        </w:rPr>
      </w:pPr>
    </w:p>
    <w:p w14:paraId="71A79263" w14:textId="120228BD" w:rsidR="00012BB6" w:rsidRDefault="00012BB6" w:rsidP="00012B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‘Helping every person achieve things they never thought they could’ </w:t>
      </w:r>
    </w:p>
    <w:p w14:paraId="44A7DCB8" w14:textId="77777777" w:rsidR="00012BB6" w:rsidRDefault="00012BB6" w:rsidP="00012BB6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PERSON SPECIFICATION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44"/>
      </w:tblGrid>
      <w:tr w:rsidR="00012BB6" w14:paraId="72973500" w14:textId="77777777" w:rsidTr="00FA1163">
        <w:trPr>
          <w:trHeight w:val="377"/>
        </w:trPr>
        <w:tc>
          <w:tcPr>
            <w:tcW w:w="2376" w:type="dxa"/>
          </w:tcPr>
          <w:p w14:paraId="76CB6950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444" w:type="dxa"/>
          </w:tcPr>
          <w:p w14:paraId="74942688" w14:textId="77777777" w:rsidR="00012BB6" w:rsidRDefault="00012BB6" w:rsidP="00FA1163">
            <w:pPr>
              <w:spacing w:before="60" w:after="60"/>
              <w:rPr>
                <w:smallCaps/>
              </w:rPr>
            </w:pPr>
            <w:r>
              <w:rPr>
                <w:b/>
                <w:smallCaps/>
              </w:rPr>
              <w:t>HIGH LEVEL TEACHING ASSISTANT</w:t>
            </w:r>
          </w:p>
        </w:tc>
      </w:tr>
    </w:tbl>
    <w:p w14:paraId="2DD93C1C" w14:textId="77777777" w:rsidR="00012BB6" w:rsidRDefault="00012BB6" w:rsidP="00012BB6"/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27"/>
        <w:gridCol w:w="1564"/>
        <w:gridCol w:w="1709"/>
      </w:tblGrid>
      <w:tr w:rsidR="00012BB6" w14:paraId="5901A844" w14:textId="77777777" w:rsidTr="00FA1163">
        <w:trPr>
          <w:trHeight w:val="443"/>
        </w:trPr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3C270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6E203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393DB9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012BB6" w14:paraId="4F098F14" w14:textId="77777777" w:rsidTr="00FA1163">
        <w:trPr>
          <w:cantSplit/>
          <w:trHeight w:val="152"/>
        </w:trPr>
        <w:tc>
          <w:tcPr>
            <w:tcW w:w="6527" w:type="dxa"/>
            <w:tcBorders>
              <w:left w:val="single" w:sz="4" w:space="0" w:color="000000"/>
              <w:right w:val="single" w:sz="6" w:space="0" w:color="000000"/>
            </w:tcBorders>
          </w:tcPr>
          <w:p w14:paraId="2FA10C2D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 qualification in English and maths or equivalent</w:t>
            </w:r>
          </w:p>
        </w:tc>
        <w:tc>
          <w:tcPr>
            <w:tcW w:w="1564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05CDB29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0924F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132B2D59" w14:textId="77777777" w:rsidTr="00FA1163">
        <w:trPr>
          <w:cantSplit/>
          <w:trHeight w:val="152"/>
        </w:trPr>
        <w:tc>
          <w:tcPr>
            <w:tcW w:w="6527" w:type="dxa"/>
            <w:tcBorders>
              <w:left w:val="single" w:sz="4" w:space="0" w:color="000000"/>
              <w:right w:val="single" w:sz="6" w:space="0" w:color="000000"/>
            </w:tcBorders>
          </w:tcPr>
          <w:p w14:paraId="3CC2DCD0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and ability to obtain and/or enhance qualifications and training for development in the post</w:t>
            </w:r>
          </w:p>
        </w:tc>
        <w:tc>
          <w:tcPr>
            <w:tcW w:w="1564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A9DFCA5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1FAB1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3611C258" w14:textId="77777777" w:rsidTr="00FA1163">
        <w:trPr>
          <w:cantSplit/>
          <w:trHeight w:val="152"/>
        </w:trPr>
        <w:tc>
          <w:tcPr>
            <w:tcW w:w="6527" w:type="dxa"/>
            <w:tcBorders>
              <w:left w:val="single" w:sz="4" w:space="0" w:color="000000"/>
              <w:right w:val="single" w:sz="6" w:space="0" w:color="000000"/>
            </w:tcBorders>
          </w:tcPr>
          <w:p w14:paraId="7A776906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Wiilingness</w:t>
            </w:r>
            <w:proofErr w:type="spellEnd"/>
            <w:r>
              <w:rPr>
                <w:sz w:val="20"/>
                <w:szCs w:val="20"/>
              </w:rPr>
              <w:t xml:space="preserve"> to uphold and work towards the HLTA standards </w:t>
            </w:r>
          </w:p>
        </w:tc>
        <w:tc>
          <w:tcPr>
            <w:tcW w:w="1564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2050623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94967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</w:tbl>
    <w:p w14:paraId="62598036" w14:textId="77777777" w:rsidR="00012BB6" w:rsidRDefault="00012BB6" w:rsidP="00012BB6"/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666"/>
        <w:gridCol w:w="1667"/>
      </w:tblGrid>
      <w:tr w:rsidR="00012BB6" w14:paraId="7AA8D1FB" w14:textId="77777777" w:rsidTr="00FA116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87415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A02A6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47CE8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012BB6" w14:paraId="7EA60F17" w14:textId="77777777" w:rsidTr="00FA1163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398C7422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in a school environment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5C501032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A31D3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5EA5F6AC" w14:textId="77777777" w:rsidTr="00FA1163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439DE256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knowledge of issues affecting students and young people and to offer supportive assistance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B00D62F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593DB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32991772" w14:textId="77777777" w:rsidTr="00FA1163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1FF51494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with other agencies that are able to support students with specific vulnerabilities and how to access this support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823416B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15C92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2BB6" w14:paraId="1D344561" w14:textId="77777777" w:rsidTr="00FA1163">
        <w:trPr>
          <w:cantSplit/>
        </w:trPr>
        <w:tc>
          <w:tcPr>
            <w:tcW w:w="6487" w:type="dxa"/>
            <w:tcBorders>
              <w:left w:val="single" w:sz="4" w:space="0" w:color="000000"/>
              <w:right w:val="single" w:sz="6" w:space="0" w:color="000000"/>
            </w:tcBorders>
          </w:tcPr>
          <w:p w14:paraId="3625320D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the Early Help process and its use to support families and students</w:t>
            </w:r>
          </w:p>
        </w:tc>
        <w:tc>
          <w:tcPr>
            <w:tcW w:w="1666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BFDFB0F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953C39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2BB6" w14:paraId="21A50573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9565893" w14:textId="77777777" w:rsidR="00012BB6" w:rsidRDefault="00012BB6" w:rsidP="00FA1163">
            <w:pPr>
              <w:jc w:val="both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10467" w14:textId="77777777" w:rsidR="00012BB6" w:rsidRDefault="00012BB6" w:rsidP="00FA116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62A6C7" w14:textId="77777777" w:rsidR="00012BB6" w:rsidRDefault="00012BB6" w:rsidP="00FA1163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DESIRABLE</m:t>
                </m:r>
              </m:oMath>
            </m:oMathPara>
          </w:p>
        </w:tc>
      </w:tr>
      <w:tr w:rsidR="00012BB6" w14:paraId="5F632A32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CED3F5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effectively communicate with a wide range of audiences, verbally and in writing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4D45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626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1C26B876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56ACE2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respect and maintain confidentiality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4971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7141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3A4BDD00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7F4549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use standard ICT packages including Microsoft Office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C0C2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B800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12BB6" w14:paraId="683EE50B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B6A0C5D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well under pressure and manage competing deadlines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0A92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8B7C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7527947A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E5BE66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relate to students in a sympathetic manner and to recognise potential child safeguarding issues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1C02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411C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0C6EFC0C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780D33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Understanding of school child safeguarding procedures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2130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091B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C8046C" w14:textId="77777777" w:rsidR="00012BB6" w:rsidRDefault="00012BB6" w:rsidP="00012BB6"/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666"/>
        <w:gridCol w:w="1667"/>
      </w:tblGrid>
      <w:tr w:rsidR="00012BB6" w14:paraId="3DF5C8E1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C5E4F38" w14:textId="77777777" w:rsidR="00012BB6" w:rsidRDefault="00012BB6" w:rsidP="00FA1163">
            <w:pPr>
              <w:jc w:val="both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11E2B8" w14:textId="77777777" w:rsidR="00012BB6" w:rsidRDefault="00012BB6" w:rsidP="00FA116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33A2B5" w14:textId="77777777" w:rsidR="00012BB6" w:rsidRDefault="00012BB6" w:rsidP="00FA1163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DESIRABLE</m:t>
                </m:r>
              </m:oMath>
            </m:oMathPara>
          </w:p>
        </w:tc>
      </w:tr>
      <w:tr w:rsidR="00012BB6" w14:paraId="694FE806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283263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Satisfactory DBS check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C0DB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5093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012BB6" w14:paraId="2C20B9EE" w14:textId="77777777" w:rsidTr="00FA1163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85191A" w14:textId="77777777" w:rsidR="00012BB6" w:rsidRDefault="00012BB6" w:rsidP="00FA11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expectations of student achievement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DC01" w14:textId="77777777" w:rsidR="00012BB6" w:rsidRDefault="00012BB6" w:rsidP="00FA1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D8E0" w14:textId="77777777" w:rsidR="00012BB6" w:rsidRDefault="00012BB6" w:rsidP="00FA1163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</w:tbl>
    <w:p w14:paraId="7E89ADE9" w14:textId="77777777" w:rsidR="00012BB6" w:rsidRDefault="00012BB6" w:rsidP="00012BB6"/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00"/>
      </w:tblGrid>
      <w:tr w:rsidR="00012BB6" w14:paraId="68035170" w14:textId="77777777" w:rsidTr="00FA1163">
        <w:tc>
          <w:tcPr>
            <w:tcW w:w="5920" w:type="dxa"/>
          </w:tcPr>
          <w:p w14:paraId="02E1AFCF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Date Person Specification prepared/updated</w:t>
            </w:r>
          </w:p>
        </w:tc>
        <w:tc>
          <w:tcPr>
            <w:tcW w:w="3900" w:type="dxa"/>
          </w:tcPr>
          <w:p w14:paraId="27224023" w14:textId="77777777" w:rsidR="00012BB6" w:rsidRDefault="00012BB6" w:rsidP="00FA1163">
            <w:pPr>
              <w:spacing w:before="60" w:after="60"/>
            </w:pPr>
            <w:r>
              <w:t>May 2025</w:t>
            </w:r>
          </w:p>
        </w:tc>
      </w:tr>
      <w:tr w:rsidR="00012BB6" w14:paraId="25961F8C" w14:textId="77777777" w:rsidTr="00FA1163">
        <w:tc>
          <w:tcPr>
            <w:tcW w:w="5920" w:type="dxa"/>
          </w:tcPr>
          <w:p w14:paraId="6258148C" w14:textId="77777777" w:rsidR="00012BB6" w:rsidRDefault="00012BB6" w:rsidP="00FA1163">
            <w:pPr>
              <w:spacing w:before="60" w:after="60"/>
              <w:rPr>
                <w:b/>
              </w:rPr>
            </w:pPr>
            <w:r>
              <w:rPr>
                <w:b/>
              </w:rPr>
              <w:t>Person Specification prepared by</w:t>
            </w:r>
          </w:p>
        </w:tc>
        <w:tc>
          <w:tcPr>
            <w:tcW w:w="3900" w:type="dxa"/>
          </w:tcPr>
          <w:p w14:paraId="6819170C" w14:textId="77777777" w:rsidR="00012BB6" w:rsidRDefault="00012BB6" w:rsidP="00FA1163">
            <w:pPr>
              <w:spacing w:before="60" w:after="60"/>
            </w:pPr>
            <w:r>
              <w:t>Mr D Mckeon</w:t>
            </w:r>
          </w:p>
        </w:tc>
      </w:tr>
    </w:tbl>
    <w:p w14:paraId="0B44FED3" w14:textId="77777777" w:rsidR="00012BB6" w:rsidRDefault="00012BB6" w:rsidP="00012BB6">
      <w:pPr>
        <w:rPr>
          <w:b/>
          <w:sz w:val="34"/>
          <w:szCs w:val="34"/>
        </w:rPr>
      </w:pPr>
    </w:p>
    <w:p w14:paraId="5093F745" w14:textId="77777777" w:rsidR="000F31C8" w:rsidRDefault="000F31C8"/>
    <w:sectPr w:rsidR="000F31C8" w:rsidSect="00012BB6">
      <w:headerReference w:type="first" r:id="rId5"/>
      <w:footerReference w:type="first" r:id="rId6"/>
      <w:pgSz w:w="11909" w:h="16834"/>
      <w:pgMar w:top="1151" w:right="1077" w:bottom="568" w:left="107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3E33" w14:textId="77777777" w:rsidR="00A934DC" w:rsidRDefault="00A934D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607"/>
      </w:tabs>
      <w:spacing w:after="0" w:line="240" w:lineRule="auto"/>
      <w:rPr>
        <w:rFonts w:ascii="Cambria" w:eastAsia="Cambria" w:hAnsi="Cambria" w:cs="Cambria"/>
        <w:color w:val="000000"/>
        <w:sz w:val="16"/>
        <w:szCs w:val="16"/>
      </w:rPr>
    </w:pPr>
  </w:p>
  <w:p w14:paraId="220BFEAD" w14:textId="77777777" w:rsidR="00A934DC" w:rsidRDefault="00A934D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607"/>
      </w:tabs>
      <w:spacing w:after="0" w:line="240" w:lineRule="auto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16/02/2011 13:53                     rgornall\restructurepack.doc                          Page 23</w:t>
    </w:r>
  </w:p>
  <w:p w14:paraId="4135E5A6" w14:textId="77777777" w:rsidR="00A934DC" w:rsidRDefault="00A934DC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607"/>
      </w:tabs>
      <w:spacing w:after="0" w:line="240" w:lineRule="auto"/>
      <w:rPr>
        <w:rFonts w:ascii="Cambria" w:eastAsia="Cambria" w:hAnsi="Cambria" w:cs="Cambria"/>
        <w:color w:val="000000"/>
        <w:sz w:val="16"/>
        <w:szCs w:val="16"/>
      </w:rPr>
    </w:pPr>
  </w:p>
  <w:p w14:paraId="4BB7F0FD" w14:textId="77777777" w:rsidR="00A934DC" w:rsidRDefault="00A9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AAA2" w14:textId="77777777" w:rsidR="00A934DC" w:rsidRDefault="00A934D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t xml:space="preserve">     </w:t>
    </w:r>
  </w:p>
  <w:p w14:paraId="5BCEFBB7" w14:textId="77777777" w:rsidR="00A934DC" w:rsidRDefault="00A9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AF"/>
    <w:rsid w:val="00012BB6"/>
    <w:rsid w:val="000F31C8"/>
    <w:rsid w:val="00154DB9"/>
    <w:rsid w:val="004430B8"/>
    <w:rsid w:val="006D53AF"/>
    <w:rsid w:val="00A934DC"/>
    <w:rsid w:val="00B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D9AC"/>
  <w15:chartTrackingRefBased/>
  <w15:docId w15:val="{5B08E799-59EE-4E2A-B58C-A6A38602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B6"/>
    <w:pPr>
      <w:spacing w:after="200" w:line="27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3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3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3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3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3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3A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3A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3A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3A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3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5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3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5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3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5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Company>Little Lever School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Holt</dc:creator>
  <cp:keywords/>
  <dc:description/>
  <cp:lastModifiedBy>Mrs L Holt</cp:lastModifiedBy>
  <cp:revision>5</cp:revision>
  <dcterms:created xsi:type="dcterms:W3CDTF">2025-06-20T08:24:00Z</dcterms:created>
  <dcterms:modified xsi:type="dcterms:W3CDTF">2025-06-20T08:28:00Z</dcterms:modified>
</cp:coreProperties>
</file>